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12AA" w14:textId="77777777" w:rsidR="003D021E" w:rsidRDefault="003D021E" w:rsidP="00E82F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E4F9" wp14:editId="3093F322">
                <wp:simplePos x="0" y="0"/>
                <wp:positionH relativeFrom="margin">
                  <wp:posOffset>4138585</wp:posOffset>
                </wp:positionH>
                <wp:positionV relativeFrom="paragraph">
                  <wp:posOffset>-581410</wp:posOffset>
                </wp:positionV>
                <wp:extent cx="2489494" cy="295991"/>
                <wp:effectExtent l="0" t="0" r="635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494" cy="295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55B13" w14:textId="77777777" w:rsidR="003D021E" w:rsidRPr="001D0A31" w:rsidRDefault="003D021E" w:rsidP="00E82FED">
                            <w:pPr>
                              <w:jc w:val="center"/>
                              <w:rPr>
                                <w:rFonts w:cstheme="minorHAnsi"/>
                                <w:color w:val="336699"/>
                                <w:sz w:val="32"/>
                                <w:szCs w:val="32"/>
                              </w:rPr>
                            </w:pPr>
                            <w:r w:rsidRPr="001D0A31">
                              <w:rPr>
                                <w:rFonts w:cstheme="minorHAnsi"/>
                                <w:color w:val="336699"/>
                                <w:sz w:val="32"/>
                                <w:szCs w:val="32"/>
                              </w:rPr>
                              <w:t>Local Government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3E4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85pt;margin-top:-45.8pt;width:19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" fillcolor="white [3201]" stroked="f" strokeweight=".5pt">
                <v:textbox>
                  <w:txbxContent>
                    <w:p w14:paraId="22255B13" w14:textId="77777777" w:rsidR="003D021E" w:rsidRPr="001D0A31" w:rsidRDefault="003D021E" w:rsidP="00E82FED">
                      <w:pPr>
                        <w:jc w:val="center"/>
                        <w:rPr>
                          <w:rFonts w:cstheme="minorHAnsi"/>
                          <w:color w:val="336699"/>
                          <w:sz w:val="32"/>
                          <w:szCs w:val="32"/>
                        </w:rPr>
                      </w:pPr>
                      <w:r w:rsidRPr="001D0A31">
                        <w:rPr>
                          <w:rFonts w:cstheme="minorHAnsi"/>
                          <w:color w:val="336699"/>
                          <w:sz w:val="32"/>
                          <w:szCs w:val="32"/>
                        </w:rPr>
                        <w:t>Local Government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32E8D" wp14:editId="447DB0D6">
                <wp:simplePos x="0" y="0"/>
                <wp:positionH relativeFrom="column">
                  <wp:posOffset>993913</wp:posOffset>
                </wp:positionH>
                <wp:positionV relativeFrom="paragraph">
                  <wp:posOffset>-238539</wp:posOffset>
                </wp:positionV>
                <wp:extent cx="5599734" cy="377687"/>
                <wp:effectExtent l="0" t="0" r="127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734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7AD05" w14:textId="77777777" w:rsidR="003D021E" w:rsidRDefault="003D021E" w:rsidP="00E82FED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0064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125 North Roberts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 PO Box 200547 | </w:t>
                            </w:r>
                            <w:r w:rsidRPr="00D0064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Helena, MT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59620-0547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2E8D" id="Text Box 10" o:spid="_x0000_s1027" type="#_x0000_t202" style="position:absolute;margin-left:78.25pt;margin-top:-18.8pt;width:440.9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" fillcolor="white [3201]" stroked="f" strokeweight=".5pt">
                <v:textbox>
                  <w:txbxContent>
                    <w:p w14:paraId="06C7AD05" w14:textId="77777777" w:rsidR="003D021E" w:rsidRDefault="003D021E" w:rsidP="00E82FED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0064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125 North Roberts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| PO Box 200547 | </w:t>
                      </w:r>
                      <w:r w:rsidRPr="00D0064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Helena, MT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59620-0547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F5E4E0" wp14:editId="085A24C5">
            <wp:simplePos x="0" y="0"/>
            <wp:positionH relativeFrom="margin">
              <wp:posOffset>-414068</wp:posOffset>
            </wp:positionH>
            <wp:positionV relativeFrom="paragraph">
              <wp:posOffset>-649857</wp:posOffset>
            </wp:positionV>
            <wp:extent cx="993402" cy="9934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laceholder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02" cy="99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1404F" wp14:editId="334CC6A8">
                <wp:simplePos x="0" y="0"/>
                <wp:positionH relativeFrom="column">
                  <wp:posOffset>998855</wp:posOffset>
                </wp:positionH>
                <wp:positionV relativeFrom="paragraph">
                  <wp:posOffset>-254635</wp:posOffset>
                </wp:positionV>
                <wp:extent cx="548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99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005A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5pt,-20.05pt" to="510.6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" strokecolor="#069" strokeweight="1.5pt">
                <v:stroke joinstyle="miter"/>
              </v:line>
            </w:pict>
          </mc:Fallback>
        </mc:AlternateContent>
      </w:r>
    </w:p>
    <w:p w14:paraId="3E42A9E6" w14:textId="77777777" w:rsidR="003D021E" w:rsidRPr="00373502" w:rsidRDefault="003D021E" w:rsidP="00E82FED">
      <w:pPr>
        <w:spacing w:line="240" w:lineRule="auto"/>
        <w:rPr>
          <w:rFonts w:ascii="Arial Nova Light" w:hAnsi="Arial Nova Light" w:cs="Times New Roman"/>
          <w:b/>
          <w:u w:val="single"/>
        </w:rPr>
      </w:pPr>
    </w:p>
    <w:p w14:paraId="1E7CA17E" w14:textId="77777777" w:rsidR="003D021E" w:rsidRPr="00E82FED" w:rsidRDefault="003D021E" w:rsidP="007B15B3">
      <w:pPr>
        <w:spacing w:line="240" w:lineRule="auto"/>
        <w:rPr>
          <w:rFonts w:ascii="Arial Nova Light" w:hAnsi="Arial Nova Light" w:cs="Times New Roman"/>
          <w:b/>
          <w:u w:val="single"/>
        </w:rPr>
      </w:pPr>
    </w:p>
    <w:p w14:paraId="2E4C1672" w14:textId="77777777" w:rsidR="003D021E" w:rsidRPr="00E82FED" w:rsidRDefault="003D021E" w:rsidP="00E82FED">
      <w:pPr>
        <w:spacing w:after="360" w:line="240" w:lineRule="auto"/>
        <w:rPr>
          <w:rFonts w:ascii="Arial Nova Light" w:hAnsi="Arial Nova Light" w:cstheme="minorHAnsi"/>
          <w:b/>
          <w:i/>
          <w:sz w:val="32"/>
          <w:szCs w:val="32"/>
          <w:u w:val="single"/>
        </w:rPr>
      </w:pPr>
      <w:r w:rsidRPr="00E82FED">
        <w:rPr>
          <w:rFonts w:ascii="Arial Nova Light" w:hAnsi="Arial Nova Light" w:cstheme="minorHAnsi"/>
          <w:b/>
          <w:i/>
          <w:sz w:val="32"/>
          <w:szCs w:val="32"/>
          <w:u w:val="single"/>
        </w:rPr>
        <w:t>Memorandum</w:t>
      </w:r>
    </w:p>
    <w:p w14:paraId="3805EBAE" w14:textId="77777777" w:rsidR="003D021E" w:rsidRPr="00E82FED" w:rsidRDefault="003D021E" w:rsidP="007B15B3">
      <w:pPr>
        <w:tabs>
          <w:tab w:val="left" w:pos="1080"/>
        </w:tabs>
        <w:spacing w:after="0" w:line="240" w:lineRule="auto"/>
        <w:ind w:left="1080" w:hanging="1080"/>
        <w:rPr>
          <w:rFonts w:ascii="Arial Nova Light" w:eastAsia="Times New Roman" w:hAnsi="Arial Nova Light"/>
          <w:color w:val="000000" w:themeColor="text1"/>
        </w:rPr>
      </w:pPr>
      <w:r w:rsidRPr="00E82FED">
        <w:rPr>
          <w:rFonts w:ascii="Arial Nova Light" w:hAnsi="Arial Nova Light" w:cs="Times New Roman"/>
          <w:b/>
        </w:rPr>
        <w:t>TO:</w:t>
      </w:r>
      <w:r w:rsidRPr="00E82FED">
        <w:rPr>
          <w:rFonts w:ascii="Arial Nova Light" w:eastAsia="Times New Roman" w:hAnsi="Arial Nova Light"/>
          <w:i/>
        </w:rPr>
        <w:t xml:space="preserve"> </w:t>
      </w:r>
      <w:r w:rsidRPr="00E82FED">
        <w:rPr>
          <w:rFonts w:ascii="Arial Nova Light" w:eastAsia="Times New Roman" w:hAnsi="Arial Nova Light"/>
          <w:i/>
        </w:rPr>
        <w:tab/>
      </w:r>
      <w:r w:rsidRPr="00E82FED">
        <w:rPr>
          <w:rFonts w:ascii="Arial Nova Light" w:eastAsia="Times New Roman" w:hAnsi="Arial Nova Light"/>
        </w:rPr>
        <w:t>Montana School Districts and Special Education Cooperatives</w:t>
      </w:r>
    </w:p>
    <w:p w14:paraId="562F4B00" w14:textId="77777777" w:rsidR="003D021E" w:rsidRPr="00E82FED" w:rsidRDefault="003D021E" w:rsidP="007B15B3">
      <w:pPr>
        <w:tabs>
          <w:tab w:val="left" w:pos="1080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6F5D2234" w14:textId="77777777" w:rsidR="003D021E" w:rsidRPr="00E82FED" w:rsidRDefault="003D021E" w:rsidP="007B15B3">
      <w:pPr>
        <w:tabs>
          <w:tab w:val="left" w:pos="1080"/>
        </w:tabs>
        <w:spacing w:after="0" w:line="240" w:lineRule="auto"/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  <w:b/>
        </w:rPr>
        <w:t>FROM:</w:t>
      </w:r>
      <w:r w:rsidRPr="00E82FED">
        <w:rPr>
          <w:rFonts w:ascii="Arial Nova Light" w:hAnsi="Arial Nova Light" w:cs="Times New Roman"/>
          <w:b/>
        </w:rPr>
        <w:tab/>
      </w:r>
      <w:r w:rsidRPr="0030791A">
        <w:rPr>
          <w:rFonts w:ascii="Arial Nova Light" w:hAnsi="Arial Nova Light" w:cs="Times New Roman"/>
        </w:rPr>
        <w:t xml:space="preserve">The Department of Administration - </w:t>
      </w:r>
      <w:r w:rsidRPr="0030791A">
        <w:rPr>
          <w:rFonts w:ascii="Arial Nova Light" w:eastAsia="Times New Roman" w:hAnsi="Arial Nova Light"/>
        </w:rPr>
        <w:t>Local</w:t>
      </w:r>
      <w:r w:rsidRPr="00E82FED">
        <w:rPr>
          <w:rFonts w:ascii="Arial Nova Light" w:eastAsia="Times New Roman" w:hAnsi="Arial Nova Light"/>
        </w:rPr>
        <w:t xml:space="preserve"> Government Services </w:t>
      </w:r>
    </w:p>
    <w:p w14:paraId="62F6119C" w14:textId="77777777" w:rsidR="003D021E" w:rsidRPr="00E82FED" w:rsidRDefault="003D021E" w:rsidP="007B15B3">
      <w:pPr>
        <w:tabs>
          <w:tab w:val="left" w:pos="1080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50E7D18" w14:textId="691528D1" w:rsidR="003D021E" w:rsidRPr="00E82FED" w:rsidRDefault="003D021E" w:rsidP="007B15B3">
      <w:pPr>
        <w:tabs>
          <w:tab w:val="left" w:pos="1080"/>
        </w:tabs>
        <w:spacing w:after="0" w:line="240" w:lineRule="auto"/>
        <w:rPr>
          <w:rFonts w:ascii="Arial Nova Light" w:hAnsi="Arial Nova Light" w:cs="Times New Roman"/>
          <w:b/>
        </w:rPr>
      </w:pPr>
      <w:r w:rsidRPr="00E82FED">
        <w:rPr>
          <w:rFonts w:ascii="Arial Nova Light" w:hAnsi="Arial Nova Light" w:cs="Times New Roman"/>
          <w:b/>
        </w:rPr>
        <w:t>DATE:</w:t>
      </w:r>
      <w:r w:rsidRPr="00E82FED"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 xml:space="preserve">March </w:t>
      </w:r>
      <w:r w:rsidR="00912EE0">
        <w:rPr>
          <w:rFonts w:ascii="Arial Nova Light" w:hAnsi="Arial Nova Light" w:cs="Times New Roman"/>
        </w:rPr>
        <w:t>6</w:t>
      </w:r>
      <w:r>
        <w:rPr>
          <w:rFonts w:ascii="Arial Nova Light" w:hAnsi="Arial Nova Light" w:cs="Times New Roman"/>
        </w:rPr>
        <w:t>, 2020</w:t>
      </w:r>
    </w:p>
    <w:p w14:paraId="67E1B904" w14:textId="77777777" w:rsidR="003D021E" w:rsidRPr="00E82FED" w:rsidRDefault="003D021E" w:rsidP="007B15B3">
      <w:pPr>
        <w:tabs>
          <w:tab w:val="left" w:pos="1080"/>
        </w:tabs>
        <w:spacing w:after="0" w:line="240" w:lineRule="auto"/>
        <w:ind w:left="1080" w:hanging="1080"/>
        <w:rPr>
          <w:rFonts w:ascii="Arial Nova Light" w:hAnsi="Arial Nova Light" w:cs="Times New Roman"/>
          <w:b/>
        </w:rPr>
      </w:pPr>
    </w:p>
    <w:p w14:paraId="5983AA3D" w14:textId="77777777" w:rsidR="003D021E" w:rsidRPr="00E82FED" w:rsidRDefault="003D021E" w:rsidP="007B15B3">
      <w:pPr>
        <w:tabs>
          <w:tab w:val="left" w:pos="1080"/>
        </w:tabs>
        <w:spacing w:after="0" w:line="240" w:lineRule="auto"/>
        <w:ind w:left="1080" w:hanging="1080"/>
        <w:rPr>
          <w:rFonts w:ascii="Arial Nova Light" w:eastAsia="Times New Roman" w:hAnsi="Arial Nova Light"/>
          <w:b/>
          <w:u w:val="single"/>
        </w:rPr>
      </w:pPr>
      <w:r w:rsidRPr="00E82FED">
        <w:rPr>
          <w:rFonts w:ascii="Arial Nova Light" w:hAnsi="Arial Nova Light" w:cs="Times New Roman"/>
          <w:b/>
        </w:rPr>
        <w:t>RE:</w:t>
      </w:r>
      <w:r w:rsidRPr="00E82FED"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  <w:noProof/>
        </w:rPr>
        <w:t xml:space="preserve">FY2020 </w:t>
      </w:r>
      <w:r w:rsidRPr="00153270">
        <w:rPr>
          <w:rFonts w:ascii="Arial Nova Light" w:hAnsi="Arial Nova Light" w:cs="Times New Roman"/>
        </w:rPr>
        <w:t>Financial Reviews of Certain School Districts and Special Education Cooperatives</w:t>
      </w:r>
    </w:p>
    <w:p w14:paraId="2B26D38F" w14:textId="77777777" w:rsidR="003D021E" w:rsidRPr="00E82FED" w:rsidRDefault="003D021E" w:rsidP="007B15B3">
      <w:pPr>
        <w:spacing w:line="240" w:lineRule="auto"/>
        <w:rPr>
          <w:rFonts w:ascii="Arial Nova Light" w:eastAsia="Book Antiqua" w:hAnsi="Arial Nova Light"/>
        </w:rPr>
      </w:pPr>
    </w:p>
    <w:p w14:paraId="0B8ECFEC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 xml:space="preserve">Under the authority of Section 2-7-503(3)(b), MCA, the Office of Public Instruction (OPI) has selected your district or cooperative (SD or Co-op) for a financial review of your financial statements for the fiscal year (FY) ending June 30, </w:t>
      </w:r>
      <w:r>
        <w:rPr>
          <w:rFonts w:ascii="Arial Nova Light" w:hAnsi="Arial Nova Light" w:cs="Times New Roman"/>
        </w:rPr>
        <w:t>2020.</w:t>
      </w:r>
    </w:p>
    <w:p w14:paraId="00CB4257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pict w14:anchorId="236DD81A">
          <v:rect id="_x0000_i1025" style="width:0;height:1.5pt" o:hralign="center" o:hrstd="t" o:hr="t" fillcolor="#a0a0a0" stroked="f"/>
        </w:pict>
      </w:r>
    </w:p>
    <w:p w14:paraId="10BCC086" w14:textId="77777777" w:rsidR="003D021E" w:rsidRPr="00E82FED" w:rsidRDefault="003D021E" w:rsidP="001E64C7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  <w:b/>
        </w:rPr>
        <w:t>Please Note</w:t>
      </w:r>
      <w:r w:rsidRPr="00E82FED">
        <w:rPr>
          <w:rFonts w:ascii="Arial Nova Light" w:hAnsi="Arial Nova Light" w:cs="Times New Roman"/>
        </w:rPr>
        <w:t>:</w:t>
      </w:r>
    </w:p>
    <w:p w14:paraId="3432A202" w14:textId="77777777" w:rsidR="003D021E" w:rsidRPr="00E82FED" w:rsidRDefault="003D021E" w:rsidP="006F21A7">
      <w:pPr>
        <w:pStyle w:val="ListParagraph"/>
        <w:numPr>
          <w:ilvl w:val="0"/>
          <w:numId w:val="8"/>
        </w:numPr>
        <w:spacing w:after="0" w:line="240" w:lineRule="auto"/>
        <w:rPr>
          <w:rFonts w:ascii="Arial Nova Light" w:hAnsi="Arial Nova Light"/>
        </w:rPr>
      </w:pPr>
      <w:r w:rsidRPr="00E82FED">
        <w:rPr>
          <w:rFonts w:ascii="Arial Nova Light" w:hAnsi="Arial Nova Light"/>
        </w:rPr>
        <w:t>If</w:t>
      </w:r>
      <w:r>
        <w:rPr>
          <w:rFonts w:ascii="Arial Nova Light" w:hAnsi="Arial Nova Light"/>
        </w:rPr>
        <w:t xml:space="preserve"> your</w:t>
      </w:r>
      <w:r w:rsidRPr="00E82FED">
        <w:rPr>
          <w:rFonts w:ascii="Arial Nova Light" w:hAnsi="Arial Nova Light"/>
        </w:rPr>
        <w:t xml:space="preserve"> total revenues for</w:t>
      </w:r>
      <w:r>
        <w:rPr>
          <w:rFonts w:ascii="Arial Nova Light" w:hAnsi="Arial Nova Light"/>
        </w:rPr>
        <w:t xml:space="preserve"> FY2020</w:t>
      </w:r>
      <w:r w:rsidRPr="00E82FED">
        <w:rPr>
          <w:rFonts w:ascii="Arial Nova Light" w:hAnsi="Arial Nova Light"/>
        </w:rPr>
        <w:t xml:space="preserve"> are in excess of $750,000, you must have an audit, rather than a financial review.</w:t>
      </w:r>
      <w:r>
        <w:rPr>
          <w:rFonts w:ascii="Arial Nova Light" w:hAnsi="Arial Nova Light"/>
        </w:rPr>
        <w:t xml:space="preserve"> </w:t>
      </w:r>
    </w:p>
    <w:p w14:paraId="157DF717" w14:textId="77777777" w:rsidR="003D021E" w:rsidRPr="00E82FED" w:rsidRDefault="003D021E" w:rsidP="006F21A7">
      <w:pPr>
        <w:spacing w:after="0" w:line="240" w:lineRule="auto"/>
        <w:rPr>
          <w:rFonts w:ascii="Arial Nova Light" w:hAnsi="Arial Nova Light"/>
        </w:rPr>
      </w:pPr>
    </w:p>
    <w:p w14:paraId="1C7CECB6" w14:textId="77777777" w:rsidR="003D021E" w:rsidRPr="00E82FED" w:rsidRDefault="003D021E" w:rsidP="006F21A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E82FED">
        <w:rPr>
          <w:rFonts w:ascii="Arial Nova Light" w:hAnsi="Arial Nova Light"/>
        </w:rPr>
        <w:t xml:space="preserve">If your entity already holds an audit contract for </w:t>
      </w:r>
      <w:r>
        <w:rPr>
          <w:rFonts w:ascii="Arial Nova Light" w:hAnsi="Arial Nova Light"/>
          <w:noProof/>
        </w:rPr>
        <w:t>FY2020</w:t>
      </w:r>
      <w:r w:rsidRPr="00E82FED">
        <w:rPr>
          <w:rFonts w:ascii="Arial Nova Light" w:hAnsi="Arial Nova Light"/>
        </w:rPr>
        <w:t xml:space="preserve"> and your total financial assistance is $750,000 or less, you have two choices:</w:t>
      </w:r>
    </w:p>
    <w:p w14:paraId="7F91B88D" w14:textId="77777777" w:rsidR="003D021E" w:rsidRPr="00E82FED" w:rsidRDefault="003D021E" w:rsidP="006F21A7">
      <w:pPr>
        <w:spacing w:after="0" w:line="240" w:lineRule="auto"/>
        <w:rPr>
          <w:rFonts w:ascii="Arial Nova Light" w:hAnsi="Arial Nova Light"/>
        </w:rPr>
      </w:pPr>
    </w:p>
    <w:p w14:paraId="1461E4C9" w14:textId="77777777" w:rsidR="003D021E" w:rsidRPr="00E82FED" w:rsidRDefault="003D021E" w:rsidP="001E64C7">
      <w:pPr>
        <w:pStyle w:val="ListParagraph"/>
        <w:numPr>
          <w:ilvl w:val="0"/>
          <w:numId w:val="9"/>
        </w:numPr>
        <w:spacing w:after="0"/>
        <w:rPr>
          <w:rFonts w:ascii="Arial Nova Light" w:hAnsi="Arial Nova Light"/>
        </w:rPr>
      </w:pPr>
      <w:r w:rsidRPr="00E82FED">
        <w:rPr>
          <w:rFonts w:ascii="Arial Nova Light" w:hAnsi="Arial Nova Light"/>
        </w:rPr>
        <w:t xml:space="preserve">Have the audit as originally contracted, </w:t>
      </w:r>
    </w:p>
    <w:p w14:paraId="0A92AFF1" w14:textId="77777777" w:rsidR="003D021E" w:rsidRPr="00E82FED" w:rsidRDefault="003D021E" w:rsidP="001E64C7">
      <w:pPr>
        <w:spacing w:after="0"/>
        <w:ind w:firstLine="720"/>
        <w:rPr>
          <w:rFonts w:ascii="Arial Nova Light" w:hAnsi="Arial Nova Light"/>
          <w:b/>
        </w:rPr>
      </w:pPr>
      <w:r w:rsidRPr="00E82FED">
        <w:rPr>
          <w:rFonts w:ascii="Arial Nova Light" w:hAnsi="Arial Nova Light"/>
          <w:b/>
        </w:rPr>
        <w:t>OR</w:t>
      </w:r>
    </w:p>
    <w:p w14:paraId="38745784" w14:textId="77777777" w:rsidR="003D021E" w:rsidRPr="00E82FED" w:rsidRDefault="003D021E" w:rsidP="006F21A7">
      <w:pPr>
        <w:pStyle w:val="ListParagraph"/>
        <w:numPr>
          <w:ilvl w:val="0"/>
          <w:numId w:val="9"/>
        </w:numPr>
        <w:spacing w:after="0" w:line="360" w:lineRule="auto"/>
        <w:rPr>
          <w:rFonts w:ascii="Arial Nova Light" w:hAnsi="Arial Nova Light"/>
        </w:rPr>
      </w:pPr>
      <w:r w:rsidRPr="00E82FED">
        <w:rPr>
          <w:rFonts w:ascii="Arial Nova Light" w:hAnsi="Arial Nova Light"/>
        </w:rPr>
        <w:t>Cancel the audit contract and contract for a financial review instead.</w:t>
      </w:r>
    </w:p>
    <w:p w14:paraId="624E27CF" w14:textId="77777777" w:rsidR="003D021E" w:rsidRPr="00E82FED" w:rsidRDefault="003D021E" w:rsidP="001E64C7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pict w14:anchorId="48081258">
          <v:rect id="_x0000_i1026" style="width:0;height:1.5pt" o:hralign="center" o:hrstd="t" o:hr="t" fillcolor="#a0a0a0" stroked="f"/>
        </w:pict>
      </w:r>
    </w:p>
    <w:p w14:paraId="6B5A2DA0" w14:textId="77777777" w:rsidR="003D021E" w:rsidRPr="00E82FED" w:rsidRDefault="003D021E" w:rsidP="001E64C7">
      <w:pPr>
        <w:spacing w:after="0" w:line="240" w:lineRule="auto"/>
        <w:rPr>
          <w:rFonts w:ascii="Arial Nova Light" w:hAnsi="Arial Nova Light"/>
          <w:color w:val="FF0000"/>
        </w:rPr>
      </w:pPr>
    </w:p>
    <w:p w14:paraId="7D9555DF" w14:textId="77777777" w:rsidR="003D021E" w:rsidRPr="00E82FED" w:rsidRDefault="003D021E" w:rsidP="004C1050">
      <w:pPr>
        <w:rPr>
          <w:rFonts w:ascii="Arial Nova Light" w:hAnsi="Arial Nova Light" w:cs="Times New Roman"/>
          <w:u w:val="single"/>
        </w:rPr>
      </w:pPr>
      <w:r w:rsidRPr="00E82FED">
        <w:rPr>
          <w:rFonts w:ascii="Arial Nova Light" w:hAnsi="Arial Nova Light" w:cs="Times New Roman"/>
          <w:u w:val="single"/>
        </w:rPr>
        <w:t>Selection of CPA Firm</w:t>
      </w:r>
    </w:p>
    <w:p w14:paraId="650C4ADD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 xml:space="preserve">The financial review must be conducted by </w:t>
      </w:r>
      <w:r>
        <w:rPr>
          <w:rFonts w:ascii="Arial Nova Light" w:hAnsi="Arial Nova Light" w:cs="Times New Roman"/>
        </w:rPr>
        <w:t>a member of</w:t>
      </w:r>
      <w:r w:rsidRPr="00E82FED">
        <w:rPr>
          <w:rFonts w:ascii="Arial Nova Light" w:hAnsi="Arial Nova Light" w:cs="Times New Roman"/>
        </w:rPr>
        <w:t xml:space="preserve"> the Department's Roster of Independent Auditors Authorized </w:t>
      </w:r>
      <w:r>
        <w:rPr>
          <w:rFonts w:ascii="Arial Nova Light" w:hAnsi="Arial Nova Light" w:cs="Times New Roman"/>
        </w:rPr>
        <w:t>t</w:t>
      </w:r>
      <w:r w:rsidRPr="00E82FED">
        <w:rPr>
          <w:rFonts w:ascii="Arial Nova Light" w:hAnsi="Arial Nova Light" w:cs="Times New Roman"/>
        </w:rPr>
        <w:t xml:space="preserve">o Conduct Audits </w:t>
      </w:r>
      <w:r>
        <w:rPr>
          <w:rFonts w:ascii="Arial Nova Light" w:hAnsi="Arial Nova Light" w:cs="Times New Roman"/>
        </w:rPr>
        <w:t>o</w:t>
      </w:r>
      <w:r w:rsidRPr="00E82FED">
        <w:rPr>
          <w:rFonts w:ascii="Arial Nova Light" w:hAnsi="Arial Nova Light" w:cs="Times New Roman"/>
        </w:rPr>
        <w:t>f Montana Local Government Entities (the Roster).</w:t>
      </w:r>
      <w:r>
        <w:rPr>
          <w:rFonts w:ascii="Arial Nova Light" w:hAnsi="Arial Nova Light" w:cs="Times New Roman"/>
        </w:rPr>
        <w:t xml:space="preserve"> </w:t>
      </w:r>
    </w:p>
    <w:p w14:paraId="23A0EE0F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 xml:space="preserve">To reduce costs, you and other SDs or Co-ops within proximity </w:t>
      </w:r>
      <w:r>
        <w:rPr>
          <w:rFonts w:ascii="Arial Nova Light" w:hAnsi="Arial Nova Light" w:cs="Times New Roman"/>
        </w:rPr>
        <w:t>of</w:t>
      </w:r>
      <w:r w:rsidRPr="00E82FED">
        <w:rPr>
          <w:rFonts w:ascii="Arial Nova Light" w:hAnsi="Arial Nova Light" w:cs="Times New Roman"/>
        </w:rPr>
        <w:t xml:space="preserve"> each other may join in selecting a firm to do the financial reviews and may also agree to send records to a central location. Please be sure that your records are adequately safeguarded when out of your possession.</w:t>
      </w:r>
    </w:p>
    <w:p w14:paraId="6FD96CE5" w14:textId="77777777" w:rsidR="003D021E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The method you use to select an auditor may vary.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You may call or write individual firms to request proposals, or you may formally request proposals in newspaper legal advertisements. Regardless of the method, we recommend that you check references </w:t>
      </w:r>
      <w:r>
        <w:rPr>
          <w:rFonts w:ascii="Arial Nova Light" w:hAnsi="Arial Nova Light" w:cs="Times New Roman"/>
        </w:rPr>
        <w:t>of</w:t>
      </w:r>
      <w:r w:rsidRPr="00E82FED">
        <w:rPr>
          <w:rFonts w:ascii="Arial Nova Light" w:hAnsi="Arial Nova Light" w:cs="Times New Roman"/>
        </w:rPr>
        <w:t xml:space="preserve"> any auditor you consider for your financial review.</w:t>
      </w:r>
      <w:r>
        <w:rPr>
          <w:rFonts w:ascii="Arial Nova Light" w:hAnsi="Arial Nova Light" w:cs="Times New Roman"/>
        </w:rPr>
        <w:t xml:space="preserve"> </w:t>
      </w:r>
    </w:p>
    <w:p w14:paraId="033376EB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lastRenderedPageBreak/>
        <w:t>The list of SDs and Co-ops required to be reviewed is being emailed to all auditors on the Roster, and some of those firms may contact you regarding your review.</w:t>
      </w:r>
    </w:p>
    <w:p w14:paraId="6865D43C" w14:textId="77777777" w:rsidR="003D021E" w:rsidRPr="00E82FED" w:rsidRDefault="003D021E" w:rsidP="004C1050">
      <w:pPr>
        <w:rPr>
          <w:rFonts w:ascii="Arial Nova Light" w:hAnsi="Arial Nova Light" w:cs="Times New Roman"/>
          <w:u w:val="single"/>
        </w:rPr>
      </w:pPr>
      <w:r w:rsidRPr="00E82FED">
        <w:rPr>
          <w:rFonts w:ascii="Arial Nova Light" w:hAnsi="Arial Nova Light" w:cs="Times New Roman"/>
          <w:u w:val="single"/>
        </w:rPr>
        <w:t>Cost of Financial Review</w:t>
      </w:r>
    </w:p>
    <w:p w14:paraId="258BEADA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The audit firm you select will charge a fee for the financial review.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Based on approved contracts for financial reviews of SDs and Co-ops for </w:t>
      </w:r>
      <w:r>
        <w:rPr>
          <w:rFonts w:ascii="Arial Nova Light" w:hAnsi="Arial Nova Light" w:cs="Times New Roman"/>
        </w:rPr>
        <w:t>FY2019</w:t>
      </w:r>
      <w:r w:rsidRPr="00E82FED">
        <w:rPr>
          <w:rFonts w:ascii="Arial Nova Light" w:hAnsi="Arial Nova Light" w:cs="Times New Roman"/>
        </w:rPr>
        <w:t xml:space="preserve"> the fees ranged from </w:t>
      </w:r>
      <w:r w:rsidRPr="002F0FA4">
        <w:rPr>
          <w:rFonts w:ascii="Arial Nova Light" w:hAnsi="Arial Nova Light" w:cs="Times New Roman"/>
        </w:rPr>
        <w:t>$</w:t>
      </w:r>
      <w:r>
        <w:rPr>
          <w:rFonts w:ascii="Arial Nova Light" w:hAnsi="Arial Nova Light" w:cs="Times New Roman"/>
        </w:rPr>
        <w:t>800</w:t>
      </w:r>
      <w:r w:rsidRPr="002F0FA4">
        <w:rPr>
          <w:rFonts w:ascii="Arial Nova Light" w:hAnsi="Arial Nova Light" w:cs="Times New Roman"/>
        </w:rPr>
        <w:t xml:space="preserve"> to $</w:t>
      </w:r>
      <w:r>
        <w:rPr>
          <w:rFonts w:ascii="Arial Nova Light" w:hAnsi="Arial Nova Light" w:cs="Times New Roman"/>
        </w:rPr>
        <w:t>2</w:t>
      </w:r>
      <w:r w:rsidRPr="002F0FA4">
        <w:rPr>
          <w:rFonts w:ascii="Arial Nova Light" w:hAnsi="Arial Nova Light" w:cs="Times New Roman"/>
        </w:rPr>
        <w:t>,</w:t>
      </w:r>
      <w:r>
        <w:rPr>
          <w:rFonts w:ascii="Arial Nova Light" w:hAnsi="Arial Nova Light" w:cs="Times New Roman"/>
        </w:rPr>
        <w:t>45</w:t>
      </w:r>
      <w:r w:rsidRPr="002F0FA4">
        <w:rPr>
          <w:rFonts w:ascii="Arial Nova Light" w:hAnsi="Arial Nova Light" w:cs="Times New Roman"/>
        </w:rPr>
        <w:t xml:space="preserve">0, </w:t>
      </w:r>
      <w:r w:rsidRPr="00E82FED">
        <w:rPr>
          <w:rFonts w:ascii="Arial Nova Light" w:hAnsi="Arial Nova Light" w:cs="Times New Roman"/>
        </w:rPr>
        <w:t xml:space="preserve">although fees proposed for </w:t>
      </w:r>
      <w:r w:rsidRPr="00E82FED">
        <w:rPr>
          <w:rFonts w:ascii="Arial Nova Light" w:hAnsi="Arial Nova Light" w:cs="Times New Roman"/>
          <w:noProof/>
        </w:rPr>
        <w:t>FY201</w:t>
      </w:r>
      <w:r>
        <w:rPr>
          <w:rFonts w:ascii="Arial Nova Light" w:hAnsi="Arial Nova Light" w:cs="Times New Roman"/>
          <w:noProof/>
        </w:rPr>
        <w:t>9</w:t>
      </w:r>
      <w:r w:rsidRPr="00E82FED">
        <w:rPr>
          <w:rFonts w:ascii="Arial Nova Light" w:hAnsi="Arial Nova Light" w:cs="Times New Roman"/>
        </w:rPr>
        <w:t xml:space="preserve"> financial reviews may not fall within this range.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>Variables that could affect the fee include travel costs for the auditor and the condition of your financial records.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You should consider this fee in developing your budget for the fiscal year beginning July 1, </w:t>
      </w:r>
      <w:r>
        <w:rPr>
          <w:rFonts w:ascii="Arial Nova Light" w:hAnsi="Arial Nova Light" w:cs="Times New Roman"/>
        </w:rPr>
        <w:t>2020</w:t>
      </w:r>
      <w:r w:rsidRPr="00E82FED">
        <w:rPr>
          <w:rFonts w:ascii="Arial Nova Light" w:hAnsi="Arial Nova Light" w:cs="Times New Roman"/>
        </w:rPr>
        <w:t xml:space="preserve"> as the review will have to be conducted sometime during the period from July 1, </w:t>
      </w:r>
      <w:r>
        <w:rPr>
          <w:rFonts w:ascii="Arial Nova Light" w:hAnsi="Arial Nova Light" w:cs="Times New Roman"/>
        </w:rPr>
        <w:t>2020,</w:t>
      </w:r>
      <w:r w:rsidRPr="00E82FED">
        <w:rPr>
          <w:rFonts w:ascii="Arial Nova Light" w:hAnsi="Arial Nova Light" w:cs="Times New Roman"/>
        </w:rPr>
        <w:t xml:space="preserve"> through June 30, </w:t>
      </w:r>
      <w:r>
        <w:rPr>
          <w:rFonts w:ascii="Arial Nova Light" w:hAnsi="Arial Nova Light" w:cs="Times New Roman"/>
        </w:rPr>
        <w:t>2021</w:t>
      </w:r>
      <w:r w:rsidRPr="00E82FED">
        <w:rPr>
          <w:rFonts w:ascii="Arial Nova Light" w:hAnsi="Arial Nova Light" w:cs="Times New Roman"/>
        </w:rPr>
        <w:t>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  <w:u w:val="single"/>
        </w:rPr>
        <w:t xml:space="preserve">The financial review report must be submitted to </w:t>
      </w:r>
      <w:r>
        <w:rPr>
          <w:rFonts w:ascii="Arial Nova Light" w:hAnsi="Arial Nova Light" w:cs="Times New Roman"/>
          <w:u w:val="single"/>
        </w:rPr>
        <w:t xml:space="preserve">the Department </w:t>
      </w:r>
      <w:r w:rsidRPr="00E82FED">
        <w:rPr>
          <w:rFonts w:ascii="Arial Nova Light" w:hAnsi="Arial Nova Light" w:cs="Times New Roman"/>
          <w:u w:val="single"/>
        </w:rPr>
        <w:t xml:space="preserve">by </w:t>
      </w:r>
      <w:r w:rsidRPr="00E82FED">
        <w:rPr>
          <w:rFonts w:ascii="Arial Nova Light" w:hAnsi="Arial Nova Light" w:cs="Times New Roman"/>
          <w:noProof/>
          <w:u w:val="single"/>
        </w:rPr>
        <w:t xml:space="preserve">June 30, </w:t>
      </w:r>
      <w:r>
        <w:rPr>
          <w:rFonts w:ascii="Arial Nova Light" w:hAnsi="Arial Nova Light" w:cs="Times New Roman"/>
          <w:noProof/>
          <w:u w:val="single"/>
        </w:rPr>
        <w:t>2021.</w:t>
      </w:r>
    </w:p>
    <w:p w14:paraId="03BD6AA4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  <w:u w:val="single"/>
        </w:rPr>
        <w:t>Contract</w:t>
      </w:r>
    </w:p>
    <w:p w14:paraId="14B0C6F5" w14:textId="77777777" w:rsidR="003D021E" w:rsidRPr="00E82FED" w:rsidRDefault="003D021E" w:rsidP="004C1050">
      <w:pPr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You will enter into a contract with the auditor to perform the review.</w:t>
      </w:r>
      <w:r>
        <w:rPr>
          <w:rFonts w:ascii="Arial Nova Light" w:hAnsi="Arial Nova Light" w:cs="Times New Roman"/>
        </w:rPr>
        <w:t xml:space="preserve"> Y</w:t>
      </w:r>
      <w:r w:rsidRPr="00E82FED">
        <w:rPr>
          <w:rFonts w:ascii="Arial Nova Light" w:hAnsi="Arial Nova Light" w:cs="Times New Roman"/>
        </w:rPr>
        <w:t>ou and the auditor must complete and sign the Department's standard audit contract (see attached).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The contract must then be sent to the Department for </w:t>
      </w:r>
      <w:r>
        <w:rPr>
          <w:rFonts w:ascii="Arial Nova Light" w:hAnsi="Arial Nova Light" w:cs="Times New Roman"/>
        </w:rPr>
        <w:t xml:space="preserve">our signed </w:t>
      </w:r>
      <w:r w:rsidRPr="00E82FED">
        <w:rPr>
          <w:rFonts w:ascii="Arial Nova Light" w:hAnsi="Arial Nova Light" w:cs="Times New Roman"/>
        </w:rPr>
        <w:t>approval.</w:t>
      </w:r>
      <w:r>
        <w:rPr>
          <w:rFonts w:ascii="Arial Nova Light" w:hAnsi="Arial Nova Light" w:cs="Times New Roman"/>
        </w:rPr>
        <w:t xml:space="preserve"> </w:t>
      </w:r>
    </w:p>
    <w:p w14:paraId="5CCD7361" w14:textId="77777777" w:rsidR="003D021E" w:rsidRPr="00E82FED" w:rsidRDefault="003D021E" w:rsidP="004C1050">
      <w:pPr>
        <w:ind w:left="720" w:hanging="720"/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The following materials are attached:</w:t>
      </w:r>
    </w:p>
    <w:p w14:paraId="50D029ED" w14:textId="77777777" w:rsidR="003D021E" w:rsidRPr="00E82FED" w:rsidRDefault="003D021E" w:rsidP="004C1050">
      <w:pPr>
        <w:ind w:left="720" w:hanging="720"/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1.</w:t>
      </w:r>
      <w:r w:rsidRPr="00E82FED">
        <w:rPr>
          <w:rFonts w:ascii="Arial Nova Light" w:hAnsi="Arial Nova Light" w:cs="Times New Roman"/>
        </w:rPr>
        <w:tab/>
      </w:r>
      <w:r w:rsidRPr="00E82FED">
        <w:rPr>
          <w:rFonts w:ascii="Arial Nova Light" w:hAnsi="Arial Nova Light" w:cs="Times New Roman"/>
          <w:u w:val="single"/>
        </w:rPr>
        <w:t>Local Government Services Standard Financial Review Contract</w:t>
      </w:r>
      <w:r w:rsidRPr="00E82FED">
        <w:rPr>
          <w:rFonts w:ascii="Arial Nova Light" w:hAnsi="Arial Nova Light" w:cs="Times New Roman"/>
        </w:rPr>
        <w:t xml:space="preserve"> (Rev 5/2018) - </w:t>
      </w:r>
      <w:r w:rsidRPr="00EA36BB">
        <w:rPr>
          <w:rFonts w:ascii="Arial Nova Light" w:hAnsi="Arial Nova Light" w:cs="Times New Roman"/>
          <w:u w:val="single"/>
        </w:rPr>
        <w:t>Appendix A</w:t>
      </w:r>
      <w:r>
        <w:rPr>
          <w:rFonts w:ascii="Arial Nova Light" w:hAnsi="Arial Nova Light" w:cs="Times New Roman"/>
        </w:rPr>
        <w:t xml:space="preserve"> details specific terms of the contract. </w:t>
      </w:r>
      <w:r w:rsidRPr="00E82FED">
        <w:rPr>
          <w:rFonts w:ascii="Arial Nova Light" w:hAnsi="Arial Nova Light" w:cs="Times New Roman"/>
          <w:u w:val="single"/>
        </w:rPr>
        <w:t>Appendix B</w:t>
      </w:r>
      <w:r w:rsidRPr="00E82FED">
        <w:rPr>
          <w:rFonts w:ascii="Arial Nova Light" w:hAnsi="Arial Nova Light" w:cs="Times New Roman"/>
        </w:rPr>
        <w:t xml:space="preserve"> includes the procedures to be performed during the financial review engagement.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  <w:u w:val="single"/>
        </w:rPr>
        <w:t>Appendix C</w:t>
      </w:r>
      <w:r w:rsidRPr="00E82FED">
        <w:rPr>
          <w:rFonts w:ascii="Arial Nova Light" w:hAnsi="Arial Nova Light" w:cs="Times New Roman"/>
        </w:rPr>
        <w:t xml:space="preserve"> includes a sample management representation letter </w:t>
      </w:r>
      <w:r>
        <w:rPr>
          <w:rFonts w:ascii="Arial Nova Light" w:hAnsi="Arial Nova Light" w:cs="Times New Roman"/>
        </w:rPr>
        <w:t>to</w:t>
      </w:r>
      <w:r w:rsidRPr="00E82FED">
        <w:rPr>
          <w:rFonts w:ascii="Arial Nova Light" w:hAnsi="Arial Nova Light" w:cs="Times New Roman"/>
        </w:rPr>
        <w:t xml:space="preserve"> be </w:t>
      </w:r>
      <w:r>
        <w:rPr>
          <w:rFonts w:ascii="Arial Nova Light" w:hAnsi="Arial Nova Light" w:cs="Times New Roman"/>
        </w:rPr>
        <w:t>signed</w:t>
      </w:r>
      <w:r w:rsidRPr="00E82FED">
        <w:rPr>
          <w:rFonts w:ascii="Arial Nova Light" w:hAnsi="Arial Nova Light" w:cs="Times New Roman"/>
        </w:rPr>
        <w:t xml:space="preserve"> </w:t>
      </w:r>
      <w:r>
        <w:rPr>
          <w:rFonts w:ascii="Arial Nova Light" w:hAnsi="Arial Nova Light" w:cs="Times New Roman"/>
        </w:rPr>
        <w:t>during</w:t>
      </w:r>
      <w:r w:rsidRPr="00E82FED">
        <w:rPr>
          <w:rFonts w:ascii="Arial Nova Light" w:hAnsi="Arial Nova Light" w:cs="Times New Roman"/>
        </w:rPr>
        <w:t xml:space="preserve"> the financial review.</w:t>
      </w:r>
    </w:p>
    <w:p w14:paraId="5CE55332" w14:textId="77777777" w:rsidR="003D021E" w:rsidRPr="00E82FED" w:rsidRDefault="003D021E" w:rsidP="004C1050">
      <w:pPr>
        <w:ind w:left="720" w:hanging="720"/>
        <w:rPr>
          <w:rFonts w:ascii="Arial Nova Light" w:hAnsi="Arial Nova Light" w:cs="Times New Roman"/>
        </w:rPr>
      </w:pPr>
      <w:r w:rsidRPr="00E82FED">
        <w:rPr>
          <w:rFonts w:ascii="Arial Nova Light" w:hAnsi="Arial Nova Light" w:cs="Times New Roman"/>
        </w:rPr>
        <w:t>2.</w:t>
      </w:r>
      <w:r w:rsidRPr="00E82FED">
        <w:rPr>
          <w:rFonts w:ascii="Arial Nova Light" w:hAnsi="Arial Nova Light" w:cs="Times New Roman"/>
        </w:rPr>
        <w:tab/>
      </w:r>
      <w:r w:rsidRPr="00E82FED">
        <w:rPr>
          <w:rFonts w:ascii="Arial Nova Light" w:hAnsi="Arial Nova Light" w:cs="Times New Roman"/>
          <w:u w:val="single"/>
        </w:rPr>
        <w:t xml:space="preserve">The current </w:t>
      </w:r>
      <w:r w:rsidRPr="00F24C67">
        <w:rPr>
          <w:rFonts w:ascii="Arial Nova Light" w:hAnsi="Arial Nova Light" w:cs="Times New Roman"/>
          <w:u w:val="single"/>
        </w:rPr>
        <w:t>Roster of independent auditors authorized to conduct audits and financial reviews of Montana local government entities</w:t>
      </w:r>
      <w:r w:rsidRPr="00E82FED">
        <w:rPr>
          <w:rFonts w:ascii="Arial Nova Light" w:hAnsi="Arial Nova Light" w:cs="Times New Roman"/>
        </w:rPr>
        <w:t>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An auditor on </w:t>
      </w:r>
      <w:r>
        <w:rPr>
          <w:rFonts w:ascii="Arial Nova Light" w:hAnsi="Arial Nova Light" w:cs="Times New Roman"/>
        </w:rPr>
        <w:t>the</w:t>
      </w:r>
      <w:r w:rsidRPr="00E82FED">
        <w:rPr>
          <w:rFonts w:ascii="Arial Nova Light" w:hAnsi="Arial Nova Light" w:cs="Times New Roman"/>
        </w:rPr>
        <w:t xml:space="preserve"> Roster must conduct your financial review.</w:t>
      </w:r>
      <w:r>
        <w:rPr>
          <w:rFonts w:ascii="Arial Nova Light" w:hAnsi="Arial Nova Light" w:cs="Times New Roman"/>
        </w:rPr>
        <w:t xml:space="preserve"> </w:t>
      </w:r>
      <w:r w:rsidRPr="00E82FED">
        <w:rPr>
          <w:rFonts w:ascii="Arial Nova Light" w:hAnsi="Arial Nova Light" w:cs="Times New Roman"/>
        </w:rPr>
        <w:t xml:space="preserve">An </w:t>
      </w:r>
      <w:r>
        <w:rPr>
          <w:rFonts w:ascii="Arial Nova Light" w:hAnsi="Arial Nova Light" w:cs="Times New Roman"/>
        </w:rPr>
        <w:t>online report</w:t>
      </w:r>
      <w:r w:rsidRPr="00E82FED">
        <w:rPr>
          <w:rFonts w:ascii="Arial Nova Light" w:hAnsi="Arial Nova Light" w:cs="Times New Roman"/>
        </w:rPr>
        <w:t xml:space="preserve"> is </w:t>
      </w:r>
      <w:r>
        <w:rPr>
          <w:rFonts w:ascii="Arial Nova Light" w:hAnsi="Arial Nova Light" w:cs="Times New Roman"/>
        </w:rPr>
        <w:t xml:space="preserve">also </w:t>
      </w:r>
      <w:r w:rsidRPr="00E82FED">
        <w:rPr>
          <w:rFonts w:ascii="Arial Nova Light" w:hAnsi="Arial Nova Light" w:cs="Times New Roman"/>
        </w:rPr>
        <w:t>available on the Department’s web site at</w:t>
      </w:r>
      <w:r>
        <w:rPr>
          <w:rFonts w:ascii="Arial Nova Light" w:hAnsi="Arial Nova Light" w:cs="Times New Roman"/>
        </w:rPr>
        <w:t xml:space="preserve"> </w:t>
      </w:r>
      <w:hyperlink r:id="rId9" w:history="1">
        <w:r w:rsidRPr="00E82FED">
          <w:rPr>
            <w:rStyle w:val="Hyperlink"/>
            <w:rFonts w:ascii="Arial Nova Light" w:hAnsi="Arial Nova Light" w:cs="Times New Roman"/>
          </w:rPr>
          <w:t>http://sfsd.mt.gov/LGSB/AuditorRoster</w:t>
        </w:r>
      </w:hyperlink>
      <w:r w:rsidRPr="00E82FED">
        <w:rPr>
          <w:rFonts w:ascii="Arial Nova Light" w:hAnsi="Arial Nova Light" w:cs="Times New Roman"/>
        </w:rPr>
        <w:t>.</w:t>
      </w:r>
    </w:p>
    <w:p w14:paraId="64B586CB" w14:textId="7B148934" w:rsidR="003D021E" w:rsidRDefault="003D021E" w:rsidP="00E75F11">
      <w:pPr>
        <w:rPr>
          <w:rStyle w:val="Hyperlink"/>
          <w:rFonts w:ascii="Arial Nova Light" w:hAnsi="Arial Nova Light" w:cs="Times New Roman"/>
          <w:color w:val="auto"/>
          <w:u w:val="none"/>
        </w:rPr>
        <w:sectPr w:rsidR="003D021E" w:rsidSect="00E75F11">
          <w:headerReference w:type="default" r:id="rId10"/>
          <w:footerReference w:type="first" r:id="rId11"/>
          <w:pgSz w:w="12240" w:h="15840" w:code="1"/>
          <w:pgMar w:top="1440" w:right="720" w:bottom="1440" w:left="1440" w:header="720" w:footer="1296" w:gutter="0"/>
          <w:pgNumType w:start="1"/>
          <w:cols w:space="720"/>
          <w:titlePg/>
          <w:docGrid w:linePitch="360"/>
        </w:sectPr>
      </w:pPr>
      <w:r w:rsidRPr="00E82FED">
        <w:rPr>
          <w:rFonts w:ascii="Arial Nova Light" w:hAnsi="Arial Nova Light" w:cs="Times New Roman"/>
        </w:rPr>
        <w:t xml:space="preserve">If you have any questions regarding the financial review process, please contact us at 444-9101 or </w:t>
      </w:r>
      <w:hyperlink r:id="rId12" w:history="1">
        <w:r w:rsidRPr="00E82FED">
          <w:rPr>
            <w:rStyle w:val="Hyperlink"/>
            <w:rFonts w:ascii="Arial Nova Light" w:hAnsi="Arial Nova Light" w:cs="Times New Roman"/>
          </w:rPr>
          <w:t>LGSPortalRegistration@mt.gov</w:t>
        </w:r>
      </w:hyperlink>
      <w:r>
        <w:rPr>
          <w:rStyle w:val="Hyperlink"/>
          <w:rFonts w:ascii="Arial Nova Light" w:hAnsi="Arial Nova Light" w:cs="Times New Roman"/>
          <w:color w:val="auto"/>
          <w:u w:val="none"/>
        </w:rPr>
        <w:t>.</w:t>
      </w:r>
    </w:p>
    <w:p w14:paraId="447E5C33" w14:textId="77777777" w:rsidR="003D021E" w:rsidRPr="002F0FA4" w:rsidRDefault="003D021E" w:rsidP="00E75F11">
      <w:pPr>
        <w:rPr>
          <w:rFonts w:ascii="Arial Nova Light" w:hAnsi="Arial Nova Light"/>
        </w:rPr>
      </w:pPr>
      <w:bookmarkStart w:id="0" w:name="_GoBack"/>
      <w:bookmarkEnd w:id="0"/>
    </w:p>
    <w:sectPr w:rsidR="003D021E" w:rsidRPr="002F0FA4" w:rsidSect="003D021E">
      <w:headerReference w:type="default" r:id="rId13"/>
      <w:footerReference w:type="first" r:id="rId14"/>
      <w:type w:val="continuous"/>
      <w:pgSz w:w="12240" w:h="15840" w:code="1"/>
      <w:pgMar w:top="1440" w:right="720" w:bottom="1440" w:left="1440" w:header="720" w:footer="129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20B0" w14:textId="77777777" w:rsidR="003D021E" w:rsidRDefault="003D021E" w:rsidP="0034296B">
      <w:pPr>
        <w:spacing w:after="0" w:line="240" w:lineRule="auto"/>
      </w:pPr>
      <w:r>
        <w:separator/>
      </w:r>
    </w:p>
  </w:endnote>
  <w:endnote w:type="continuationSeparator" w:id="0">
    <w:p w14:paraId="53B937BA" w14:textId="77777777" w:rsidR="003D021E" w:rsidRDefault="003D021E" w:rsidP="003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549F" w14:textId="77777777" w:rsidR="003D021E" w:rsidRPr="00E82FED" w:rsidRDefault="003D021E" w:rsidP="00AC7DD2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52564" wp14:editId="19583C28">
              <wp:simplePos x="0" y="0"/>
              <wp:positionH relativeFrom="column">
                <wp:posOffset>-446568</wp:posOffset>
              </wp:positionH>
              <wp:positionV relativeFrom="paragraph">
                <wp:posOffset>880361</wp:posOffset>
              </wp:positionV>
              <wp:extent cx="6970705" cy="0"/>
              <wp:effectExtent l="0" t="0" r="2095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0705" cy="0"/>
                      </a:xfrm>
                      <a:prstGeom prst="line">
                        <a:avLst/>
                      </a:prstGeom>
                      <a:ln>
                        <a:solidFill>
                          <a:srgbClr val="006699"/>
                        </a:solidFill>
                      </a:ln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BF8F0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69.3pt" to="513.7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" strokecolor="#069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8814D" wp14:editId="06555EB6">
              <wp:simplePos x="0" y="0"/>
              <wp:positionH relativeFrom="column">
                <wp:posOffset>-442433</wp:posOffset>
              </wp:positionH>
              <wp:positionV relativeFrom="paragraph">
                <wp:posOffset>792480</wp:posOffset>
              </wp:positionV>
              <wp:extent cx="6949440" cy="45085"/>
              <wp:effectExtent l="0" t="0" r="22860" b="120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9440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EF52A" id="Rectangle 3" o:spid="_x0000_s1026" style="position:absolute;margin-left:-34.85pt;margin-top:62.4pt;width:547.2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" fillcolor="#a5a5a5 [3206]" strokecolor="#525252 [1606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1F29A3" wp14:editId="0A8D0A91">
              <wp:simplePos x="0" y="0"/>
              <wp:positionH relativeFrom="column">
                <wp:posOffset>-422694</wp:posOffset>
              </wp:positionH>
              <wp:positionV relativeFrom="paragraph">
                <wp:posOffset>525073</wp:posOffset>
              </wp:positionV>
              <wp:extent cx="6949440" cy="258241"/>
              <wp:effectExtent l="0" t="0" r="3810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2582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80984" w14:textId="77777777" w:rsidR="003D021E" w:rsidRPr="00D7101A" w:rsidRDefault="003D021E" w:rsidP="00E82FE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PHONE</w:t>
                          </w:r>
                          <w:r w:rsidRPr="00363938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3938">
                            <w:rPr>
                              <w:rStyle w:val="Hyperlink"/>
                              <w:sz w:val="18"/>
                              <w:szCs w:val="18"/>
                              <w:u w:val="none"/>
                            </w:rPr>
                            <w:t>406-444-9101</w:t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WEBSITE: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CF471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http://sfsd.mt.gov/LGSB</w:t>
                            </w:r>
                          </w:hyperlink>
                          <w: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EMAIL</w:t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3D54F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LGSPortalRegistration@mt.gov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F29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33.3pt;margin-top:41.35pt;width:547.2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" fillcolor="white [3201]" stroked="f" strokeweight=".5pt">
              <v:textbox>
                <w:txbxContent>
                  <w:p w14:paraId="5BF80984" w14:textId="77777777" w:rsidR="003D021E" w:rsidRPr="00D7101A" w:rsidRDefault="003D021E" w:rsidP="00E82FED">
                    <w:pPr>
                      <w:rPr>
                        <w:sz w:val="20"/>
                        <w:szCs w:val="20"/>
                      </w:rPr>
                    </w:pP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PHONE</w:t>
                    </w:r>
                    <w:r w:rsidRPr="00363938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r w:rsidRPr="00363938">
                      <w:rPr>
                        <w:rStyle w:val="Hyperlink"/>
                        <w:sz w:val="18"/>
                        <w:szCs w:val="18"/>
                        <w:u w:val="none"/>
                      </w:rPr>
                      <w:t>406-444-9101</w:t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WEBSITE: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CF471E">
                        <w:rPr>
                          <w:rStyle w:val="Hyperlink"/>
                          <w:sz w:val="18"/>
                          <w:szCs w:val="18"/>
                        </w:rPr>
                        <w:t>http://sfsd.mt.gov/LGSB</w:t>
                      </w:r>
                    </w:hyperlink>
                    <w: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             </w:t>
                    </w:r>
                    <w:r>
                      <w:rPr>
                        <w:b/>
                        <w:color w:val="336699"/>
                        <w:sz w:val="18"/>
                        <w:szCs w:val="18"/>
                      </w:rPr>
                      <w:t>EMAIL</w:t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3D54F0">
                        <w:rPr>
                          <w:rStyle w:val="Hyperlink"/>
                          <w:sz w:val="18"/>
                          <w:szCs w:val="18"/>
                        </w:rPr>
                        <w:t>LGSPortalRegistration@mt.gov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2304" w14:textId="77777777" w:rsidR="002F0FA4" w:rsidRPr="00E82FED" w:rsidRDefault="002F0FA4" w:rsidP="00AC7DD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F8D86" wp14:editId="293502CF">
              <wp:simplePos x="0" y="0"/>
              <wp:positionH relativeFrom="column">
                <wp:posOffset>-446568</wp:posOffset>
              </wp:positionH>
              <wp:positionV relativeFrom="paragraph">
                <wp:posOffset>880361</wp:posOffset>
              </wp:positionV>
              <wp:extent cx="6970705" cy="0"/>
              <wp:effectExtent l="0" t="0" r="2095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0705" cy="0"/>
                      </a:xfrm>
                      <a:prstGeom prst="line">
                        <a:avLst/>
                      </a:prstGeom>
                      <a:ln>
                        <a:solidFill>
                          <a:srgbClr val="006699"/>
                        </a:solidFill>
                      </a:ln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CB871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69.3pt" to="513.7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" strokecolor="#069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98159" wp14:editId="74A43332">
              <wp:simplePos x="0" y="0"/>
              <wp:positionH relativeFrom="column">
                <wp:posOffset>-442433</wp:posOffset>
              </wp:positionH>
              <wp:positionV relativeFrom="paragraph">
                <wp:posOffset>792480</wp:posOffset>
              </wp:positionV>
              <wp:extent cx="6949440" cy="45085"/>
              <wp:effectExtent l="0" t="0" r="22860" b="1206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9440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D68AD" id="Rectangle 7" o:spid="_x0000_s1026" style="position:absolute;margin-left:-34.85pt;margin-top:62.4pt;width:547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" fillcolor="#a5a5a5 [3206]" strokecolor="#525252 [1606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CF122" wp14:editId="54CB9BD0">
              <wp:simplePos x="0" y="0"/>
              <wp:positionH relativeFrom="column">
                <wp:posOffset>-422694</wp:posOffset>
              </wp:positionH>
              <wp:positionV relativeFrom="paragraph">
                <wp:posOffset>525073</wp:posOffset>
              </wp:positionV>
              <wp:extent cx="6949440" cy="258241"/>
              <wp:effectExtent l="0" t="0" r="3810" b="889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2582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46306D" w14:textId="77777777" w:rsidR="002F0FA4" w:rsidRPr="00D7101A" w:rsidRDefault="002F0FA4" w:rsidP="00E82FE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PHONE</w:t>
                          </w:r>
                          <w:r w:rsidRPr="00363938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3938">
                            <w:rPr>
                              <w:rStyle w:val="Hyperlink"/>
                              <w:sz w:val="18"/>
                              <w:szCs w:val="18"/>
                              <w:u w:val="none"/>
                            </w:rPr>
                            <w:t>406-444-9101</w:t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WEBSITE: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CF471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http://sfsd.mt.gov/LGSB</w:t>
                            </w:r>
                          </w:hyperlink>
                          <w: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EMAIL</w:t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3D54F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LGSPortalRegistration@mt.gov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CF1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33.3pt;margin-top:41.35pt;width:547.2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" fillcolor="white [3201]" stroked="f" strokeweight=".5pt">
              <v:textbox>
                <w:txbxContent>
                  <w:p w14:paraId="7846306D" w14:textId="77777777" w:rsidR="002F0FA4" w:rsidRPr="00D7101A" w:rsidRDefault="002F0FA4" w:rsidP="00E82FED">
                    <w:pPr>
                      <w:rPr>
                        <w:sz w:val="20"/>
                        <w:szCs w:val="20"/>
                      </w:rPr>
                    </w:pP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PHONE</w:t>
                    </w:r>
                    <w:r w:rsidRPr="00363938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r w:rsidRPr="00363938">
                      <w:rPr>
                        <w:rStyle w:val="Hyperlink"/>
                        <w:sz w:val="18"/>
                        <w:szCs w:val="18"/>
                        <w:u w:val="none"/>
                      </w:rPr>
                      <w:t>406-444-9101</w:t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WEBSITE: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CF471E">
                        <w:rPr>
                          <w:rStyle w:val="Hyperlink"/>
                          <w:sz w:val="18"/>
                          <w:szCs w:val="18"/>
                        </w:rPr>
                        <w:t>http://sfsd.mt.gov/LGSB</w:t>
                      </w:r>
                    </w:hyperlink>
                    <w: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             </w:t>
                    </w:r>
                    <w:r>
                      <w:rPr>
                        <w:b/>
                        <w:color w:val="336699"/>
                        <w:sz w:val="18"/>
                        <w:szCs w:val="18"/>
                      </w:rPr>
                      <w:t>EMAIL</w:t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>
                      <w:rPr>
                        <w:color w:val="336699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3D54F0">
                        <w:rPr>
                          <w:rStyle w:val="Hyperlink"/>
                          <w:sz w:val="18"/>
                          <w:szCs w:val="18"/>
                        </w:rPr>
                        <w:t>LGSPortalRegistration@mt.gov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E6D2C" w14:textId="77777777" w:rsidR="003D021E" w:rsidRDefault="003D021E" w:rsidP="0034296B">
      <w:pPr>
        <w:spacing w:after="0" w:line="240" w:lineRule="auto"/>
      </w:pPr>
      <w:r>
        <w:separator/>
      </w:r>
    </w:p>
  </w:footnote>
  <w:footnote w:type="continuationSeparator" w:id="0">
    <w:p w14:paraId="71B756A9" w14:textId="77777777" w:rsidR="003D021E" w:rsidRDefault="003D021E" w:rsidP="003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789A" w14:textId="77777777" w:rsidR="003D021E" w:rsidRDefault="003D021E">
    <w:pPr>
      <w:pStyle w:val="Header"/>
    </w:pPr>
    <w:r w:rsidRPr="00833382">
      <w:rPr>
        <w:noProof/>
      </w:rPr>
      <w:t>FY201</w:t>
    </w:r>
    <w:r>
      <w:rPr>
        <w:noProof/>
      </w:rPr>
      <w:t>9</w:t>
    </w:r>
    <w:r>
      <w:t xml:space="preserve"> Financial Reviews</w:t>
    </w:r>
  </w:p>
  <w:p w14:paraId="464060FF" w14:textId="77777777" w:rsidR="003D021E" w:rsidRDefault="003D021E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ED5E131" w14:textId="6F1DD405" w:rsidR="003D021E" w:rsidRDefault="003D021E">
    <w:pPr>
      <w:pStyle w:val="Header"/>
    </w:pPr>
    <w:r>
      <w:t xml:space="preserve">March </w:t>
    </w:r>
    <w:r w:rsidR="00912EE0">
      <w:t>6</w:t>
    </w:r>
    <w:r>
      <w:t>, 2020</w:t>
    </w:r>
  </w:p>
  <w:p w14:paraId="5E2CE460" w14:textId="77777777" w:rsidR="003D021E" w:rsidRDefault="003D0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D1B3" w14:textId="77777777" w:rsidR="002F0FA4" w:rsidRDefault="002F0FA4">
    <w:pPr>
      <w:pStyle w:val="Header"/>
    </w:pPr>
    <w:r w:rsidRPr="00833382">
      <w:rPr>
        <w:noProof/>
      </w:rPr>
      <w:t>FY201</w:t>
    </w:r>
    <w:r>
      <w:rPr>
        <w:noProof/>
      </w:rPr>
      <w:t>9</w:t>
    </w:r>
    <w:r>
      <w:t xml:space="preserve"> Financial Reviews</w:t>
    </w:r>
  </w:p>
  <w:p w14:paraId="17A8A3D6" w14:textId="77777777" w:rsidR="002F0FA4" w:rsidRDefault="002F0FA4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3BA1FA1F" w14:textId="77777777" w:rsidR="002F0FA4" w:rsidRDefault="002F0FA4">
    <w:pPr>
      <w:pStyle w:val="Header"/>
    </w:pPr>
    <w:r>
      <w:t>March 5, 2020</w:t>
    </w:r>
  </w:p>
  <w:p w14:paraId="500545A3" w14:textId="77777777" w:rsidR="002F0FA4" w:rsidRDefault="002F0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145F2"/>
    <w:multiLevelType w:val="hybridMultilevel"/>
    <w:tmpl w:val="25DCE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003B77BA"/>
    <w:multiLevelType w:val="hybridMultilevel"/>
    <w:tmpl w:val="478C52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12811B6"/>
    <w:multiLevelType w:val="hybridMultilevel"/>
    <w:tmpl w:val="E64ED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B002285"/>
    <w:multiLevelType w:val="hybridMultilevel"/>
    <w:tmpl w:val="DDDCC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A7F319E"/>
    <w:multiLevelType w:val="hybridMultilevel"/>
    <w:tmpl w:val="7BD04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80A290A"/>
    <w:multiLevelType w:val="hybridMultilevel"/>
    <w:tmpl w:val="30627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610A0B9A"/>
    <w:multiLevelType w:val="hybridMultilevel"/>
    <w:tmpl w:val="01986A76"/>
    <w:lvl w:ilvl="0" w:tplc="251C25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0DC7685"/>
    <w:multiLevelType w:val="hybridMultilevel"/>
    <w:tmpl w:val="3320A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1">
    <w:nsid w:val="79FC0B8B"/>
    <w:multiLevelType w:val="hybridMultilevel"/>
    <w:tmpl w:val="007E4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1">
    <w:nsid w:val="7BA00126"/>
    <w:multiLevelType w:val="hybridMultilevel"/>
    <w:tmpl w:val="698EC4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B"/>
    <w:rsid w:val="00002C33"/>
    <w:rsid w:val="00007F8A"/>
    <w:rsid w:val="00026206"/>
    <w:rsid w:val="00093FDC"/>
    <w:rsid w:val="00095357"/>
    <w:rsid w:val="000E55E2"/>
    <w:rsid w:val="0012252F"/>
    <w:rsid w:val="00153270"/>
    <w:rsid w:val="00160908"/>
    <w:rsid w:val="001C055F"/>
    <w:rsid w:val="001C7885"/>
    <w:rsid w:val="001D0A31"/>
    <w:rsid w:val="001E64C7"/>
    <w:rsid w:val="002131B6"/>
    <w:rsid w:val="002A5231"/>
    <w:rsid w:val="002F0FA4"/>
    <w:rsid w:val="0030791A"/>
    <w:rsid w:val="00312ABC"/>
    <w:rsid w:val="0034296B"/>
    <w:rsid w:val="0034713E"/>
    <w:rsid w:val="003665CA"/>
    <w:rsid w:val="003D021E"/>
    <w:rsid w:val="00452123"/>
    <w:rsid w:val="00486696"/>
    <w:rsid w:val="00494E2E"/>
    <w:rsid w:val="004B531C"/>
    <w:rsid w:val="004C1050"/>
    <w:rsid w:val="0053614B"/>
    <w:rsid w:val="0056071D"/>
    <w:rsid w:val="005E11CB"/>
    <w:rsid w:val="00611432"/>
    <w:rsid w:val="006418D7"/>
    <w:rsid w:val="006719BF"/>
    <w:rsid w:val="0067460C"/>
    <w:rsid w:val="006F21A7"/>
    <w:rsid w:val="00741085"/>
    <w:rsid w:val="007732F6"/>
    <w:rsid w:val="007B15B3"/>
    <w:rsid w:val="007D6FD9"/>
    <w:rsid w:val="007E3BF8"/>
    <w:rsid w:val="007E4D33"/>
    <w:rsid w:val="00847276"/>
    <w:rsid w:val="00854107"/>
    <w:rsid w:val="00891B67"/>
    <w:rsid w:val="008B244E"/>
    <w:rsid w:val="008F020C"/>
    <w:rsid w:val="00912EE0"/>
    <w:rsid w:val="00926989"/>
    <w:rsid w:val="009415EB"/>
    <w:rsid w:val="00961C6B"/>
    <w:rsid w:val="00966A6D"/>
    <w:rsid w:val="00A127EC"/>
    <w:rsid w:val="00A16B1D"/>
    <w:rsid w:val="00A22597"/>
    <w:rsid w:val="00AA7467"/>
    <w:rsid w:val="00AC7DD2"/>
    <w:rsid w:val="00B82D3F"/>
    <w:rsid w:val="00BA3966"/>
    <w:rsid w:val="00BA4DE2"/>
    <w:rsid w:val="00BB747B"/>
    <w:rsid w:val="00BF1022"/>
    <w:rsid w:val="00BF1913"/>
    <w:rsid w:val="00C05E8B"/>
    <w:rsid w:val="00C13EED"/>
    <w:rsid w:val="00C45405"/>
    <w:rsid w:val="00C51475"/>
    <w:rsid w:val="00C73906"/>
    <w:rsid w:val="00C8595A"/>
    <w:rsid w:val="00CA3883"/>
    <w:rsid w:val="00CF471E"/>
    <w:rsid w:val="00D00647"/>
    <w:rsid w:val="00D14678"/>
    <w:rsid w:val="00D51DDA"/>
    <w:rsid w:val="00D70EC6"/>
    <w:rsid w:val="00D7101A"/>
    <w:rsid w:val="00E75F11"/>
    <w:rsid w:val="00E82FED"/>
    <w:rsid w:val="00EA36BB"/>
    <w:rsid w:val="00ED19A5"/>
    <w:rsid w:val="00F1545E"/>
    <w:rsid w:val="00F24C67"/>
    <w:rsid w:val="00F46E6C"/>
    <w:rsid w:val="00F96D8B"/>
    <w:rsid w:val="00FA150F"/>
    <w:rsid w:val="00FD46E3"/>
    <w:rsid w:val="00FF3C13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EF1A8"/>
  <w15:chartTrackingRefBased/>
  <w15:docId w15:val="{AA7806E1-0DE6-497D-8FDC-D60838F2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6B"/>
  </w:style>
  <w:style w:type="paragraph" w:styleId="Footer">
    <w:name w:val="footer"/>
    <w:basedOn w:val="Normal"/>
    <w:link w:val="FooterChar"/>
    <w:uiPriority w:val="99"/>
    <w:unhideWhenUsed/>
    <w:rsid w:val="0034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6B"/>
  </w:style>
  <w:style w:type="paragraph" w:styleId="NoSpacing">
    <w:name w:val="No Spacing"/>
    <w:uiPriority w:val="1"/>
    <w:qFormat/>
    <w:rsid w:val="0034296B"/>
    <w:pPr>
      <w:spacing w:after="0" w:line="240" w:lineRule="auto"/>
    </w:pPr>
    <w:rPr>
      <w:color w:val="44546A" w:themeColor="text2"/>
      <w:sz w:val="20"/>
      <w:szCs w:val="20"/>
    </w:rPr>
  </w:style>
  <w:style w:type="table" w:customStyle="1" w:styleId="GridTable1Light1">
    <w:name w:val="Grid Table 1 Light1"/>
    <w:basedOn w:val="TableNormal"/>
    <w:next w:val="GridTable1Light"/>
    <w:uiPriority w:val="46"/>
    <w:rsid w:val="0034296B"/>
    <w:pPr>
      <w:spacing w:after="0" w:line="240" w:lineRule="auto"/>
    </w:pPr>
    <w:rPr>
      <w:color w:val="595959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429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710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471E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9269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1050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1050"/>
  </w:style>
  <w:style w:type="character" w:styleId="UnresolvedMention">
    <w:name w:val="Unresolved Mention"/>
    <w:basedOn w:val="DefaultParagraphFont"/>
    <w:uiPriority w:val="99"/>
    <w:semiHidden/>
    <w:unhideWhenUsed/>
    <w:rsid w:val="004C10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B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SPortalRegistration@mt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fsd.mt.gov/LGSB/AuditorRoste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fsd.mt.gov/LGSB" TargetMode="External"/><Relationship Id="rId2" Type="http://schemas.openxmlformats.org/officeDocument/2006/relationships/hyperlink" Target="mailto:LGSPortalRegistration@mt.gov" TargetMode="External"/><Relationship Id="rId1" Type="http://schemas.openxmlformats.org/officeDocument/2006/relationships/hyperlink" Target="http://sfsd.mt.gov/LGSB" TargetMode="External"/><Relationship Id="rId4" Type="http://schemas.openxmlformats.org/officeDocument/2006/relationships/hyperlink" Target="mailto:LGSPortalRegistration@mt.gov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fsd.mt.gov/LGSB" TargetMode="External"/><Relationship Id="rId2" Type="http://schemas.openxmlformats.org/officeDocument/2006/relationships/hyperlink" Target="mailto:LGSPortalRegistration@mt.gov" TargetMode="External"/><Relationship Id="rId1" Type="http://schemas.openxmlformats.org/officeDocument/2006/relationships/hyperlink" Target="http://sfsd.mt.gov/LGSB" TargetMode="External"/><Relationship Id="rId4" Type="http://schemas.openxmlformats.org/officeDocument/2006/relationships/hyperlink" Target="mailto:LGSPortalRegistrati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00A4-0A74-4C23-945A-76358FE5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582</Words>
  <Characters>3131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Jessica</dc:creator>
  <cp:keywords/>
  <dc:description/>
  <cp:lastModifiedBy>Kessler, Jessica</cp:lastModifiedBy>
  <cp:revision>2</cp:revision>
  <cp:lastPrinted>2017-05-25T16:06:00Z</cp:lastPrinted>
  <dcterms:created xsi:type="dcterms:W3CDTF">2020-03-05T22:54:00Z</dcterms:created>
  <dcterms:modified xsi:type="dcterms:W3CDTF">2020-03-06T15:22:00Z</dcterms:modified>
  <cp:contentStatus/>
</cp:coreProperties>
</file>